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30" w:rsidRPr="00732830" w:rsidRDefault="00732830" w:rsidP="007328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732830">
        <w:rPr>
          <w:rFonts w:ascii="Helvetica" w:eastAsia="Times New Roman" w:hAnsi="Helvetica" w:cs="Helvetica"/>
          <w:b/>
          <w:bCs/>
          <w:sz w:val="20"/>
          <w:szCs w:val="20"/>
          <w:u w:val="single"/>
          <w:lang w:eastAsia="it-IT"/>
        </w:rPr>
        <w:t xml:space="preserve">ORARIO DI SERVIZIO A PARTIRE DAL </w:t>
      </w:r>
      <w:r w:rsidR="00C2617F">
        <w:rPr>
          <w:rFonts w:ascii="Helvetica" w:eastAsia="Times New Roman" w:hAnsi="Helvetica" w:cs="Helvetica"/>
          <w:b/>
          <w:bCs/>
          <w:sz w:val="20"/>
          <w:szCs w:val="20"/>
          <w:u w:val="single"/>
          <w:lang w:eastAsia="it-IT"/>
        </w:rPr>
        <w:t>??</w:t>
      </w:r>
      <w:r w:rsidRPr="00732830">
        <w:rPr>
          <w:rFonts w:ascii="Helvetica" w:eastAsia="Times New Roman" w:hAnsi="Helvetica" w:cs="Helvetica"/>
          <w:b/>
          <w:bCs/>
          <w:sz w:val="20"/>
          <w:szCs w:val="20"/>
          <w:u w:val="single"/>
          <w:lang w:eastAsia="it-IT"/>
        </w:rPr>
        <w:t xml:space="preserve"> MARZO</w:t>
      </w:r>
    </w:p>
    <w:p w:rsidR="00732830" w:rsidRPr="00732830" w:rsidRDefault="00732830" w:rsidP="007328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732830">
        <w:rPr>
          <w:rFonts w:ascii="Helvetica" w:eastAsia="Times New Roman" w:hAnsi="Helvetica" w:cs="Helvetica"/>
          <w:sz w:val="20"/>
          <w:szCs w:val="20"/>
          <w:lang w:eastAsia="it-IT"/>
        </w:rPr>
        <w:t xml:space="preserve">A partire da </w:t>
      </w:r>
      <w:r w:rsidR="00C2617F">
        <w:rPr>
          <w:rFonts w:ascii="Helvetica" w:eastAsia="Times New Roman" w:hAnsi="Helvetica" w:cs="Helvetica"/>
          <w:sz w:val="20"/>
          <w:szCs w:val="20"/>
          <w:lang w:eastAsia="it-IT"/>
        </w:rPr>
        <w:t>?????????</w:t>
      </w:r>
      <w:bookmarkStart w:id="0" w:name="_GoBack"/>
      <w:bookmarkEnd w:id="0"/>
      <w:r w:rsidRPr="00732830">
        <w:rPr>
          <w:rFonts w:ascii="Helvetica" w:eastAsia="Times New Roman" w:hAnsi="Helvetica" w:cs="Helvetica"/>
          <w:sz w:val="20"/>
          <w:szCs w:val="20"/>
          <w:lang w:eastAsia="it-IT"/>
        </w:rPr>
        <w:t xml:space="preserve"> marzo i docenti rispetteranno l’orario di servizio PRE CORONAVIRUS, ma con unità oraria abbreviata, come sotto riportato:</w:t>
      </w:r>
    </w:p>
    <w:p w:rsidR="00732830" w:rsidRPr="00732830" w:rsidRDefault="00732830" w:rsidP="007328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732830">
        <w:rPr>
          <w:rFonts w:ascii="Helvetica" w:eastAsia="Times New Roman" w:hAnsi="Helvetica" w:cs="Helvetica"/>
          <w:sz w:val="20"/>
          <w:szCs w:val="20"/>
          <w:lang w:eastAsia="it-IT"/>
        </w:rPr>
        <w:t> </w:t>
      </w:r>
    </w:p>
    <w:tbl>
      <w:tblPr>
        <w:tblW w:w="7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3615"/>
      </w:tblGrid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 ora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08.45-09.15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2 ora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09.30-10.00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3 ora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10.15-10.45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INTERVALLO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10.45- 11.15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4 ora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11.15-11.45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5 ora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12.00-12.30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6 ora</w:t>
            </w:r>
          </w:p>
        </w:tc>
        <w:tc>
          <w:tcPr>
            <w:tcW w:w="3615" w:type="dxa"/>
            <w:shd w:val="clear" w:color="auto" w:fill="FFFFFF"/>
            <w:vAlign w:val="center"/>
            <w:hideMark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12.45-13.15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INTERVALLO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3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.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5-1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4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.15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7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4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.15-1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4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.45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8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1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5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.00-1</w:t>
            </w:r>
            <w:r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5</w:t>
            </w:r>
            <w:r w:rsidRPr="00732830"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  <w:t>.30</w:t>
            </w:r>
          </w:p>
        </w:tc>
      </w:tr>
      <w:tr w:rsidR="00732830" w:rsidRPr="00732830" w:rsidTr="00732830"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  <w:tc>
          <w:tcPr>
            <w:tcW w:w="3615" w:type="dxa"/>
            <w:shd w:val="clear" w:color="auto" w:fill="FFFFFF"/>
            <w:vAlign w:val="center"/>
          </w:tcPr>
          <w:p w:rsidR="00732830" w:rsidRPr="00732830" w:rsidRDefault="00732830" w:rsidP="0073283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it-IT"/>
              </w:rPr>
            </w:pPr>
          </w:p>
        </w:tc>
      </w:tr>
    </w:tbl>
    <w:p w:rsidR="00732830" w:rsidRPr="00732830" w:rsidRDefault="00732830" w:rsidP="007328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732830">
        <w:rPr>
          <w:rFonts w:ascii="Helvetica" w:eastAsia="Times New Roman" w:hAnsi="Helvetica" w:cs="Helvetica"/>
          <w:sz w:val="20"/>
          <w:szCs w:val="20"/>
          <w:lang w:eastAsia="it-IT"/>
        </w:rPr>
        <w:t> </w:t>
      </w:r>
    </w:p>
    <w:p w:rsidR="00732830" w:rsidRPr="00732830" w:rsidRDefault="00732830" w:rsidP="007328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732830">
        <w:rPr>
          <w:rFonts w:ascii="Helvetica" w:eastAsia="Times New Roman" w:hAnsi="Helvetica" w:cs="Helvetica"/>
          <w:sz w:val="20"/>
          <w:szCs w:val="20"/>
          <w:lang w:eastAsia="it-IT"/>
        </w:rPr>
        <w:t>Le attività in modalità sincrona (lezioni video, audio o altre attività che prevedono interazione in tempo reale con gli studenti) non supereranno pertanto i 30 minuti continuativi.</w:t>
      </w:r>
    </w:p>
    <w:p w:rsidR="00732830" w:rsidRPr="00732830" w:rsidRDefault="00732830" w:rsidP="007328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732830">
        <w:rPr>
          <w:rFonts w:ascii="Helvetica" w:eastAsia="Times New Roman" w:hAnsi="Helvetica" w:cs="Helvetica"/>
          <w:sz w:val="20"/>
          <w:szCs w:val="20"/>
          <w:lang w:eastAsia="it-IT"/>
        </w:rPr>
        <w:t>In presenza due ore consecutive in orario, il docente suddividerà l’attività in due segmenti di 30 minuti intervallati da una pausa di 15 minuti.</w:t>
      </w:r>
    </w:p>
    <w:p w:rsidR="00872EF3" w:rsidRPr="00732830" w:rsidRDefault="00872EF3" w:rsidP="00732830"/>
    <w:sectPr w:rsidR="00872EF3" w:rsidRPr="007328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0"/>
    <w:rsid w:val="00732830"/>
    <w:rsid w:val="00872EF3"/>
    <w:rsid w:val="00C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5183"/>
  <w15:chartTrackingRefBased/>
  <w15:docId w15:val="{2D0EE350-27EE-4502-A9D0-79BF978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reinero</dc:creator>
  <cp:keywords/>
  <dc:description/>
  <cp:lastModifiedBy>cristina reinero</cp:lastModifiedBy>
  <cp:revision>2</cp:revision>
  <dcterms:created xsi:type="dcterms:W3CDTF">2020-03-21T15:49:00Z</dcterms:created>
  <dcterms:modified xsi:type="dcterms:W3CDTF">2020-03-21T17:27:00Z</dcterms:modified>
</cp:coreProperties>
</file>